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7F01CF4" w14:textId="205FD2D5" w:rsidR="006340B5" w:rsidRPr="00C436D1" w:rsidRDefault="0032285E">
      <w:pPr>
        <w:rPr>
          <w:rFonts w:ascii="Times New Roman" w:hAnsi="Times New Roman" w:cs="Times New Roman"/>
          <w:sz w:val="24"/>
          <w:szCs w:val="24"/>
        </w:rPr>
      </w:pPr>
      <w:r w:rsidRPr="00C436D1">
        <w:rPr>
          <w:rFonts w:ascii="Times New Roman" w:hAnsi="Times New Roman" w:cs="Times New Roman"/>
          <w:b/>
          <w:noProof/>
          <w:sz w:val="24"/>
          <w:szCs w:val="24"/>
        </w:rPr>
        <mc:AlternateContent>
          <mc:Choice Requires="wps">
            <w:drawing>
              <wp:anchor distT="0" distB="0" distL="114300" distR="114300" simplePos="0" relativeHeight="251706368" behindDoc="0" locked="0" layoutInCell="1" allowOverlap="1" wp14:anchorId="557E754B" wp14:editId="3FE95DA2">
                <wp:simplePos x="0" y="0"/>
                <wp:positionH relativeFrom="column">
                  <wp:posOffset>-273685</wp:posOffset>
                </wp:positionH>
                <wp:positionV relativeFrom="paragraph">
                  <wp:posOffset>-64135</wp:posOffset>
                </wp:positionV>
                <wp:extent cx="1092200" cy="342900"/>
                <wp:effectExtent l="0" t="0" r="0" b="0"/>
                <wp:wrapNone/>
                <wp:docPr id="26" name="Rectangle 26"/>
                <wp:cNvGraphicFramePr/>
                <a:graphic xmlns:a="http://schemas.openxmlformats.org/drawingml/2006/main">
                  <a:graphicData uri="http://schemas.microsoft.com/office/word/2010/wordprocessingShape">
                    <wps:wsp>
                      <wps:cNvSpPr/>
                      <wps:spPr>
                        <a:xfrm>
                          <a:off x="0" y="0"/>
                          <a:ext cx="1092200" cy="3429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60BA1FC" w14:textId="3200777E" w:rsidR="006340B5" w:rsidRPr="00090B68" w:rsidRDefault="006340B5" w:rsidP="006340B5">
                            <w:pPr>
                              <w:pStyle w:val="Header"/>
                              <w:tabs>
                                <w:tab w:val="clear" w:pos="4320"/>
                                <w:tab w:val="clear" w:pos="8640"/>
                              </w:tabs>
                              <w:spacing w:line="312" w:lineRule="auto"/>
                              <w:jc w:val="right"/>
                              <w:rPr>
                                <w:rFonts w:ascii="Times New Roman" w:hAnsi="Times New Roman"/>
                                <w:b/>
                                <w:bCs/>
                                <w:color w:val="0000FF"/>
                                <w:sz w:val="24"/>
                                <w:lang w:val="nl-NL"/>
                              </w:rPr>
                            </w:pPr>
                            <w:r w:rsidRPr="00090B68">
                              <w:rPr>
                                <w:rFonts w:ascii="Times New Roman" w:hAnsi="Times New Roman"/>
                                <w:b/>
                                <w:bCs/>
                                <w:color w:val="0000FF"/>
                                <w:sz w:val="24"/>
                                <w:lang w:val="nl-NL"/>
                              </w:rPr>
                              <w:t>Phụ lục 0</w:t>
                            </w:r>
                            <w:r w:rsidR="00321D7E">
                              <w:rPr>
                                <w:rFonts w:ascii="Times New Roman" w:hAnsi="Times New Roman"/>
                                <w:b/>
                                <w:bCs/>
                                <w:color w:val="0000FF"/>
                                <w:sz w:val="24"/>
                                <w:lang w:val="nl-NL"/>
                              </w:rPr>
                              <w:t>2</w:t>
                            </w:r>
                          </w:p>
                          <w:p w14:paraId="175225C7" w14:textId="77777777" w:rsidR="006340B5" w:rsidRPr="00090B68" w:rsidRDefault="006340B5" w:rsidP="006340B5">
                            <w:pPr>
                              <w:jc w:val="center"/>
                              <w:rPr>
                                <w:color w:val="0000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7" style="position:absolute;margin-left:-21.55pt;margin-top:-5.05pt;width:86pt;height: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" filled="f" stroked="f" strokeweight="2pt">
                <v:textbox>
                  <w:txbxContent>
                    <w:p w14:paraId="560BA1FC" w14:textId="3200777E" w:rsidR="006340B5" w:rsidRPr="00090B68" w:rsidRDefault="006340B5" w:rsidP="006340B5">
                      <w:pPr>
                        <w:pStyle w:val="Header"/>
                        <w:tabs>
                          <w:tab w:val="clear" w:pos="4320"/>
                          <w:tab w:val="clear" w:pos="8640"/>
                        </w:tabs>
                        <w:spacing w:line="312" w:lineRule="auto"/>
                        <w:jc w:val="right"/>
                        <w:rPr>
                          <w:rFonts w:ascii="Times New Roman" w:hAnsi="Times New Roman"/>
                          <w:b/>
                          <w:bCs/>
                          <w:color w:val="0000FF"/>
                          <w:sz w:val="24"/>
                          <w:lang w:val="nl-NL"/>
                        </w:rPr>
                      </w:pPr>
                      <w:r w:rsidRPr="00090B68">
                        <w:rPr>
                          <w:rFonts w:ascii="Times New Roman" w:hAnsi="Times New Roman"/>
                          <w:b/>
                          <w:bCs/>
                          <w:color w:val="0000FF"/>
                          <w:sz w:val="24"/>
                          <w:lang w:val="nl-NL"/>
                        </w:rPr>
                        <w:t>Phụ lục 0</w:t>
                      </w:r>
                      <w:r w:rsidR="00321D7E">
                        <w:rPr>
                          <w:rFonts w:ascii="Times New Roman" w:hAnsi="Times New Roman"/>
                          <w:b/>
                          <w:bCs/>
                          <w:color w:val="0000FF"/>
                          <w:sz w:val="24"/>
                          <w:lang w:val="nl-NL"/>
                        </w:rPr>
                        <w:t>2</w:t>
                      </w:r>
                    </w:p>
                    <w:p w14:paraId="175225C7" w14:textId="77777777" w:rsidR="006340B5" w:rsidRPr="00090B68" w:rsidRDefault="006340B5" w:rsidP="006340B5">
                      <w:pPr>
                        <w:jc w:val="center"/>
                        <w:rPr>
                          <w:color w:val="0000FF"/>
                        </w:rPr>
                      </w:pPr>
                    </w:p>
                  </w:txbxContent>
                </v:textbox>
              </v:rect>
            </w:pict>
          </mc:Fallback>
        </mc:AlternateContent>
      </w:r>
    </w:p>
    <w:p w14:paraId="458005FB" w14:textId="0276BDE6" w:rsidR="006340B5" w:rsidRPr="00C436D1" w:rsidRDefault="006340B5" w:rsidP="006340B5">
      <w:pPr>
        <w:spacing w:after="0" w:line="266" w:lineRule="auto"/>
        <w:jc w:val="center"/>
        <w:rPr>
          <w:rFonts w:ascii="Times New Roman" w:hAnsi="Times New Roman" w:cs="Times New Roman"/>
          <w:b/>
          <w:sz w:val="24"/>
          <w:szCs w:val="24"/>
        </w:rPr>
      </w:pPr>
      <w:r w:rsidRPr="00C436D1">
        <w:rPr>
          <w:rFonts w:ascii="Times New Roman" w:hAnsi="Times New Roman" w:cs="Times New Roman"/>
          <w:b/>
          <w:sz w:val="24"/>
          <w:szCs w:val="24"/>
        </w:rPr>
        <w:t>CỘNG HÒA XÃ HỘI CHỦ NGHĨA VIỆT NAM</w:t>
      </w:r>
    </w:p>
    <w:p w14:paraId="5B723AFC" w14:textId="77777777" w:rsidR="006340B5" w:rsidRPr="00C436D1" w:rsidRDefault="006340B5" w:rsidP="006340B5">
      <w:pPr>
        <w:spacing w:after="0" w:line="266" w:lineRule="auto"/>
        <w:jc w:val="center"/>
        <w:rPr>
          <w:rFonts w:ascii="Times New Roman" w:hAnsi="Times New Roman" w:cs="Times New Roman"/>
          <w:b/>
          <w:sz w:val="24"/>
          <w:szCs w:val="24"/>
          <w:u w:val="single"/>
        </w:rPr>
      </w:pPr>
      <w:r w:rsidRPr="00C436D1">
        <w:rPr>
          <w:rFonts w:ascii="Times New Roman" w:hAnsi="Times New Roman" w:cs="Times New Roman"/>
          <w:b/>
          <w:sz w:val="24"/>
          <w:szCs w:val="24"/>
          <w:u w:val="single"/>
        </w:rPr>
        <w:t>Độc lập – Tự do – Hạnh phúc</w:t>
      </w:r>
    </w:p>
    <w:p w14:paraId="484DB65B" w14:textId="77777777" w:rsidR="006340B5" w:rsidRPr="00C436D1" w:rsidRDefault="006340B5" w:rsidP="006340B5">
      <w:pPr>
        <w:spacing w:after="0" w:line="266" w:lineRule="auto"/>
        <w:jc w:val="center"/>
        <w:rPr>
          <w:rFonts w:ascii="Times New Roman" w:hAnsi="Times New Roman" w:cs="Times New Roman"/>
          <w:b/>
          <w:sz w:val="16"/>
          <w:szCs w:val="16"/>
        </w:rPr>
      </w:pPr>
    </w:p>
    <w:p w14:paraId="68598E9B" w14:textId="77777777" w:rsidR="006340B5" w:rsidRPr="00C436D1" w:rsidRDefault="006340B5" w:rsidP="006340B5">
      <w:pPr>
        <w:spacing w:after="0" w:line="266" w:lineRule="auto"/>
        <w:jc w:val="center"/>
        <w:rPr>
          <w:rFonts w:ascii="Times New Roman" w:hAnsi="Times New Roman" w:cs="Times New Roman"/>
          <w:b/>
          <w:sz w:val="28"/>
          <w:szCs w:val="28"/>
        </w:rPr>
      </w:pPr>
      <w:r w:rsidRPr="00C436D1">
        <w:rPr>
          <w:rFonts w:ascii="Times New Roman" w:hAnsi="Times New Roman" w:cs="Times New Roman"/>
          <w:b/>
          <w:sz w:val="28"/>
          <w:szCs w:val="28"/>
        </w:rPr>
        <w:t>ĐƠN ĐỀ NGHỊ</w:t>
      </w:r>
    </w:p>
    <w:p w14:paraId="4EC0D06F" w14:textId="77777777" w:rsidR="006340B5" w:rsidRPr="00C436D1" w:rsidRDefault="006340B5" w:rsidP="006340B5">
      <w:pPr>
        <w:spacing w:after="0" w:line="266" w:lineRule="auto"/>
        <w:jc w:val="center"/>
        <w:rPr>
          <w:rFonts w:ascii="Times New Roman" w:hAnsi="Times New Roman" w:cs="Times New Roman"/>
          <w:b/>
          <w:sz w:val="28"/>
          <w:szCs w:val="28"/>
        </w:rPr>
      </w:pPr>
      <w:r w:rsidRPr="00C436D1">
        <w:rPr>
          <w:rFonts w:ascii="Times New Roman" w:hAnsi="Times New Roman" w:cs="Times New Roman"/>
          <w:b/>
          <w:sz w:val="28"/>
          <w:szCs w:val="28"/>
        </w:rPr>
        <w:t>CẤP LẠI GIẤY CHỨNG NHẬN SỞ HỮU CỔ PHẦN</w:t>
      </w:r>
    </w:p>
    <w:p w14:paraId="56092364" w14:textId="77777777" w:rsidR="006340B5" w:rsidRPr="00C436D1" w:rsidRDefault="006340B5" w:rsidP="006340B5">
      <w:pPr>
        <w:spacing w:after="0" w:line="266" w:lineRule="auto"/>
        <w:jc w:val="center"/>
        <w:rPr>
          <w:rFonts w:ascii="Times New Roman" w:hAnsi="Times New Roman" w:cs="Times New Roman"/>
          <w:sz w:val="26"/>
          <w:szCs w:val="26"/>
        </w:rPr>
      </w:pPr>
    </w:p>
    <w:p w14:paraId="379F90D7" w14:textId="77777777" w:rsidR="006340B5" w:rsidRPr="00C436D1" w:rsidRDefault="006340B5" w:rsidP="006340B5">
      <w:pPr>
        <w:spacing w:after="0" w:line="266" w:lineRule="auto"/>
        <w:jc w:val="center"/>
        <w:rPr>
          <w:rFonts w:ascii="Times New Roman" w:hAnsi="Times New Roman" w:cs="Times New Roman"/>
          <w:b/>
          <w:sz w:val="25"/>
          <w:szCs w:val="25"/>
        </w:rPr>
      </w:pPr>
      <w:r w:rsidRPr="00C436D1">
        <w:rPr>
          <w:rFonts w:ascii="Times New Roman" w:hAnsi="Times New Roman" w:cs="Times New Roman"/>
          <w:b/>
          <w:sz w:val="25"/>
          <w:szCs w:val="25"/>
          <w:u w:val="single"/>
        </w:rPr>
        <w:t>Kính gửi:</w:t>
      </w:r>
      <w:r w:rsidRPr="00C436D1">
        <w:rPr>
          <w:rFonts w:ascii="Times New Roman" w:hAnsi="Times New Roman" w:cs="Times New Roman"/>
          <w:sz w:val="25"/>
          <w:szCs w:val="25"/>
        </w:rPr>
        <w:t xml:space="preserve"> </w:t>
      </w:r>
      <w:r w:rsidRPr="00C436D1">
        <w:rPr>
          <w:rFonts w:ascii="Times New Roman" w:hAnsi="Times New Roman" w:cs="Times New Roman"/>
          <w:b/>
          <w:sz w:val="25"/>
          <w:szCs w:val="25"/>
        </w:rPr>
        <w:t>Ngân hàng TMCP Việt Á</w:t>
      </w:r>
    </w:p>
    <w:p w14:paraId="7F8455F4" w14:textId="77777777" w:rsidR="006340B5" w:rsidRPr="00C436D1" w:rsidRDefault="006340B5" w:rsidP="006340B5">
      <w:pPr>
        <w:spacing w:after="0" w:line="266" w:lineRule="auto"/>
        <w:jc w:val="center"/>
        <w:rPr>
          <w:rFonts w:ascii="Times New Roman" w:hAnsi="Times New Roman" w:cs="Times New Roman"/>
          <w:sz w:val="25"/>
          <w:szCs w:val="25"/>
        </w:rPr>
      </w:pPr>
    </w:p>
    <w:p w14:paraId="12E26748" w14:textId="77777777" w:rsidR="006340B5" w:rsidRPr="00C436D1" w:rsidRDefault="006340B5" w:rsidP="006340B5">
      <w:pPr>
        <w:spacing w:after="0" w:line="266" w:lineRule="auto"/>
        <w:jc w:val="center"/>
        <w:rPr>
          <w:rFonts w:ascii="Times New Roman" w:hAnsi="Times New Roman" w:cs="Times New Roman"/>
          <w:sz w:val="25"/>
          <w:szCs w:val="25"/>
        </w:rPr>
      </w:pPr>
    </w:p>
    <w:p w14:paraId="12A0EF87" w14:textId="55DC6D6D" w:rsidR="006340B5" w:rsidRPr="00C436D1" w:rsidRDefault="006340B5" w:rsidP="006340B5">
      <w:pPr>
        <w:tabs>
          <w:tab w:val="left" w:leader="dot" w:pos="5850"/>
          <w:tab w:val="left" w:leader="dot" w:pos="9090"/>
        </w:tabs>
        <w:spacing w:after="0" w:line="266" w:lineRule="auto"/>
        <w:jc w:val="both"/>
        <w:rPr>
          <w:rFonts w:ascii="Times New Roman" w:hAnsi="Times New Roman" w:cs="Times New Roman"/>
          <w:sz w:val="25"/>
          <w:szCs w:val="25"/>
        </w:rPr>
      </w:pPr>
      <w:r w:rsidRPr="00C436D1">
        <w:rPr>
          <w:rFonts w:ascii="Times New Roman" w:hAnsi="Times New Roman" w:cs="Times New Roman"/>
          <w:sz w:val="25"/>
          <w:szCs w:val="25"/>
        </w:rPr>
        <w:t>Tên cổ đông: ………………………………………….. Mã cổ đông: …………………….</w:t>
      </w:r>
    </w:p>
    <w:p w14:paraId="4311D4A0" w14:textId="70D5B141" w:rsidR="006340B5" w:rsidRPr="00C436D1" w:rsidRDefault="006340B5" w:rsidP="006340B5">
      <w:pPr>
        <w:tabs>
          <w:tab w:val="left" w:leader="dot" w:pos="9090"/>
        </w:tabs>
        <w:spacing w:after="0" w:line="266" w:lineRule="auto"/>
        <w:jc w:val="both"/>
        <w:rPr>
          <w:rFonts w:ascii="Times New Roman" w:hAnsi="Times New Roman" w:cs="Times New Roman"/>
          <w:sz w:val="25"/>
          <w:szCs w:val="25"/>
        </w:rPr>
      </w:pPr>
      <w:r w:rsidRPr="00C436D1">
        <w:rPr>
          <w:rFonts w:ascii="Times New Roman" w:hAnsi="Times New Roman" w:cs="Times New Roman"/>
          <w:sz w:val="25"/>
          <w:szCs w:val="25"/>
        </w:rPr>
        <w:t>Địa chỉ: ……………………………………………………………………………………..</w:t>
      </w:r>
    </w:p>
    <w:p w14:paraId="1E16DC03" w14:textId="60A81620" w:rsidR="006340B5" w:rsidRPr="00C436D1" w:rsidRDefault="006340B5" w:rsidP="006340B5">
      <w:pPr>
        <w:tabs>
          <w:tab w:val="left" w:leader="dot" w:pos="9090"/>
        </w:tabs>
        <w:spacing w:after="0" w:line="266" w:lineRule="auto"/>
        <w:jc w:val="both"/>
        <w:rPr>
          <w:rFonts w:ascii="Times New Roman" w:hAnsi="Times New Roman" w:cs="Times New Roman"/>
          <w:sz w:val="25"/>
          <w:szCs w:val="25"/>
        </w:rPr>
      </w:pPr>
      <w:r w:rsidRPr="00C436D1">
        <w:rPr>
          <w:rFonts w:ascii="Times New Roman" w:hAnsi="Times New Roman" w:cs="Times New Roman"/>
          <w:sz w:val="25"/>
          <w:szCs w:val="25"/>
        </w:rPr>
        <w:t>Số CMND/CCCD/ĐKKD: …………………………………………………………………</w:t>
      </w:r>
    </w:p>
    <w:p w14:paraId="6E03296B" w14:textId="2CB323C2" w:rsidR="006340B5" w:rsidRPr="00C436D1" w:rsidRDefault="006340B5" w:rsidP="006340B5">
      <w:pPr>
        <w:tabs>
          <w:tab w:val="left" w:leader="dot" w:pos="5850"/>
          <w:tab w:val="left" w:leader="dot" w:pos="9090"/>
        </w:tabs>
        <w:spacing w:after="0" w:line="266" w:lineRule="auto"/>
        <w:jc w:val="both"/>
        <w:rPr>
          <w:rFonts w:ascii="Times New Roman" w:hAnsi="Times New Roman" w:cs="Times New Roman"/>
          <w:sz w:val="25"/>
          <w:szCs w:val="25"/>
        </w:rPr>
      </w:pPr>
      <w:r w:rsidRPr="00C436D1">
        <w:rPr>
          <w:rFonts w:ascii="Times New Roman" w:hAnsi="Times New Roman" w:cs="Times New Roman"/>
          <w:sz w:val="25"/>
          <w:szCs w:val="25"/>
        </w:rPr>
        <w:t>Ngày cấp: …………………………….. Nơi cấp: …………………………………………</w:t>
      </w:r>
    </w:p>
    <w:p w14:paraId="0A58CEE8" w14:textId="4EBE8A2C" w:rsidR="006340B5" w:rsidRPr="00C436D1" w:rsidRDefault="006340B5" w:rsidP="006340B5">
      <w:pPr>
        <w:tabs>
          <w:tab w:val="left" w:leader="dot" w:pos="9090"/>
        </w:tabs>
        <w:spacing w:after="0" w:line="266" w:lineRule="auto"/>
        <w:rPr>
          <w:rFonts w:ascii="Times New Roman" w:hAnsi="Times New Roman" w:cs="Times New Roman"/>
          <w:sz w:val="25"/>
          <w:szCs w:val="25"/>
        </w:rPr>
      </w:pPr>
      <w:r w:rsidRPr="00C436D1">
        <w:rPr>
          <w:rFonts w:ascii="Times New Roman" w:hAnsi="Times New Roman" w:cs="Times New Roman"/>
          <w:sz w:val="25"/>
          <w:szCs w:val="25"/>
        </w:rPr>
        <w:t>Người đại diện hợp pháp: …………………………………………………………………</w:t>
      </w:r>
    </w:p>
    <w:p w14:paraId="0C065674" w14:textId="77777777" w:rsidR="006340B5" w:rsidRPr="00C436D1" w:rsidRDefault="006340B5" w:rsidP="006340B5">
      <w:pPr>
        <w:tabs>
          <w:tab w:val="left" w:leader="dot" w:pos="5760"/>
        </w:tabs>
        <w:spacing w:after="0" w:line="266" w:lineRule="auto"/>
        <w:rPr>
          <w:rFonts w:ascii="Times New Roman" w:hAnsi="Times New Roman" w:cs="Times New Roman"/>
          <w:sz w:val="25"/>
          <w:szCs w:val="25"/>
        </w:rPr>
      </w:pPr>
      <w:r w:rsidRPr="00C436D1">
        <w:rPr>
          <w:rFonts w:ascii="Times New Roman" w:hAnsi="Times New Roman" w:cs="Times New Roman"/>
          <w:sz w:val="25"/>
          <w:szCs w:val="25"/>
        </w:rPr>
        <w:t xml:space="preserve">Số cổ phần sở hữu: </w:t>
      </w:r>
      <w:r w:rsidRPr="00C436D1">
        <w:rPr>
          <w:rFonts w:ascii="Times New Roman" w:hAnsi="Times New Roman" w:cs="Times New Roman"/>
          <w:sz w:val="25"/>
          <w:szCs w:val="25"/>
        </w:rPr>
        <w:tab/>
        <w:t>cổ phần.</w:t>
      </w:r>
    </w:p>
    <w:p w14:paraId="6A2F4E25" w14:textId="77777777" w:rsidR="006340B5" w:rsidRPr="00C436D1" w:rsidRDefault="006340B5" w:rsidP="006340B5">
      <w:pPr>
        <w:spacing w:after="0" w:line="266" w:lineRule="auto"/>
        <w:jc w:val="both"/>
        <w:rPr>
          <w:rFonts w:ascii="Times New Roman" w:hAnsi="Times New Roman" w:cs="Times New Roman"/>
          <w:sz w:val="25"/>
          <w:szCs w:val="25"/>
        </w:rPr>
      </w:pPr>
      <w:r w:rsidRPr="00C436D1">
        <w:rPr>
          <w:rFonts w:ascii="Times New Roman" w:hAnsi="Times New Roman" w:cs="Times New Roman"/>
          <w:sz w:val="25"/>
          <w:szCs w:val="25"/>
        </w:rPr>
        <w:t>Đề nghị Ngân hàng TMCP Việt Á cấp lại chứng nhận cổ phần thuộc sở hữu của tôi:</w:t>
      </w:r>
    </w:p>
    <w:p w14:paraId="33D5CF83" w14:textId="35C39AD6" w:rsidR="006340B5" w:rsidRPr="00C436D1" w:rsidRDefault="006340B5" w:rsidP="006340B5">
      <w:pPr>
        <w:numPr>
          <w:ilvl w:val="0"/>
          <w:numId w:val="5"/>
        </w:numPr>
        <w:tabs>
          <w:tab w:val="left" w:pos="720"/>
          <w:tab w:val="left" w:leader="dot" w:pos="9090"/>
        </w:tabs>
        <w:spacing w:after="0" w:line="266" w:lineRule="auto"/>
        <w:jc w:val="both"/>
        <w:rPr>
          <w:rFonts w:ascii="Times New Roman" w:hAnsi="Times New Roman" w:cs="Times New Roman"/>
          <w:sz w:val="25"/>
          <w:szCs w:val="25"/>
        </w:rPr>
      </w:pPr>
      <w:r w:rsidRPr="00C436D1">
        <w:rPr>
          <w:rFonts w:ascii="Times New Roman" w:hAnsi="Times New Roman" w:cs="Times New Roman"/>
          <w:sz w:val="25"/>
          <w:szCs w:val="25"/>
        </w:rPr>
        <w:t>Số lượng cổ phần: ………………………………………………………………</w:t>
      </w:r>
      <w:r w:rsidR="00F07B61" w:rsidRPr="00C436D1">
        <w:rPr>
          <w:rFonts w:ascii="Times New Roman" w:hAnsi="Times New Roman" w:cs="Times New Roman"/>
          <w:sz w:val="25"/>
          <w:szCs w:val="25"/>
        </w:rPr>
        <w:t>..</w:t>
      </w:r>
    </w:p>
    <w:p w14:paraId="2C86A7E9" w14:textId="2C17E573" w:rsidR="006340B5" w:rsidRPr="00C436D1" w:rsidRDefault="006340B5" w:rsidP="006340B5">
      <w:pPr>
        <w:numPr>
          <w:ilvl w:val="0"/>
          <w:numId w:val="5"/>
        </w:numPr>
        <w:tabs>
          <w:tab w:val="left" w:pos="720"/>
          <w:tab w:val="left" w:leader="dot" w:pos="9090"/>
        </w:tabs>
        <w:spacing w:after="0" w:line="266" w:lineRule="auto"/>
        <w:rPr>
          <w:rFonts w:ascii="Times New Roman" w:hAnsi="Times New Roman" w:cs="Times New Roman"/>
          <w:sz w:val="25"/>
          <w:szCs w:val="25"/>
        </w:rPr>
      </w:pPr>
      <w:r w:rsidRPr="00C436D1">
        <w:rPr>
          <w:rFonts w:ascii="Times New Roman" w:hAnsi="Times New Roman" w:cs="Times New Roman"/>
          <w:sz w:val="25"/>
          <w:szCs w:val="25"/>
        </w:rPr>
        <w:t>Chứng chỉ cổ phiếu  số: …………………………………………………………</w:t>
      </w:r>
      <w:r w:rsidR="00F07B61" w:rsidRPr="00C436D1">
        <w:rPr>
          <w:rFonts w:ascii="Times New Roman" w:hAnsi="Times New Roman" w:cs="Times New Roman"/>
          <w:sz w:val="25"/>
          <w:szCs w:val="25"/>
        </w:rPr>
        <w:t>.</w:t>
      </w:r>
    </w:p>
    <w:p w14:paraId="44E46EE2" w14:textId="77777777" w:rsidR="006340B5" w:rsidRPr="00C436D1" w:rsidRDefault="006340B5" w:rsidP="006340B5">
      <w:pPr>
        <w:numPr>
          <w:ilvl w:val="0"/>
          <w:numId w:val="5"/>
        </w:numPr>
        <w:tabs>
          <w:tab w:val="left" w:pos="720"/>
        </w:tabs>
        <w:spacing w:after="0" w:line="266" w:lineRule="auto"/>
        <w:jc w:val="both"/>
        <w:rPr>
          <w:rFonts w:ascii="Times New Roman" w:hAnsi="Times New Roman" w:cs="Times New Roman"/>
          <w:sz w:val="25"/>
          <w:szCs w:val="25"/>
        </w:rPr>
      </w:pPr>
      <w:r w:rsidRPr="00C436D1">
        <w:rPr>
          <w:rFonts w:ascii="Times New Roman" w:hAnsi="Times New Roman" w:cs="Times New Roman"/>
          <w:sz w:val="25"/>
          <w:szCs w:val="25"/>
        </w:rPr>
        <w:t xml:space="preserve">Lý do:  □ Bị mất/thất lạc </w:t>
      </w:r>
      <w:r w:rsidRPr="00C436D1">
        <w:rPr>
          <w:rFonts w:ascii="Times New Roman" w:hAnsi="Times New Roman" w:cs="Times New Roman"/>
          <w:sz w:val="25"/>
          <w:szCs w:val="25"/>
        </w:rPr>
        <w:tab/>
        <w:t xml:space="preserve">            □ Bị hư hỏng/rách.</w:t>
      </w:r>
    </w:p>
    <w:p w14:paraId="0A7EBAC2" w14:textId="77777777" w:rsidR="006340B5" w:rsidRPr="00C436D1" w:rsidRDefault="006340B5" w:rsidP="006340B5">
      <w:pPr>
        <w:numPr>
          <w:ilvl w:val="0"/>
          <w:numId w:val="5"/>
        </w:numPr>
        <w:tabs>
          <w:tab w:val="left" w:pos="720"/>
        </w:tabs>
        <w:spacing w:after="0" w:line="266" w:lineRule="auto"/>
        <w:jc w:val="both"/>
        <w:rPr>
          <w:rFonts w:ascii="Times New Roman" w:hAnsi="Times New Roman" w:cs="Times New Roman"/>
          <w:sz w:val="25"/>
          <w:szCs w:val="25"/>
        </w:rPr>
      </w:pPr>
      <w:r w:rsidRPr="00C436D1">
        <w:rPr>
          <w:rFonts w:ascii="Times New Roman" w:hAnsi="Times New Roman" w:cs="Times New Roman"/>
          <w:sz w:val="25"/>
          <w:szCs w:val="25"/>
        </w:rPr>
        <w:t xml:space="preserve">Thông tin cần thay đổi trên GCNSHCP (Nếu có): </w:t>
      </w:r>
    </w:p>
    <w:p w14:paraId="3ACF521C" w14:textId="77777777" w:rsidR="006340B5" w:rsidRPr="00C436D1" w:rsidRDefault="006340B5" w:rsidP="006340B5">
      <w:pPr>
        <w:tabs>
          <w:tab w:val="left" w:pos="720"/>
          <w:tab w:val="left" w:pos="9090"/>
        </w:tabs>
        <w:spacing w:after="0" w:line="266" w:lineRule="auto"/>
        <w:ind w:left="360"/>
        <w:jc w:val="both"/>
        <w:rPr>
          <w:rFonts w:ascii="Times New Roman" w:hAnsi="Times New Roman" w:cs="Times New Roman"/>
          <w:sz w:val="25"/>
          <w:szCs w:val="25"/>
        </w:rPr>
      </w:pPr>
      <w:r w:rsidRPr="00C436D1">
        <w:rPr>
          <w:rFonts w:ascii="Times New Roman" w:hAnsi="Times New Roman" w:cs="Times New Roman"/>
          <w:sz w:val="25"/>
          <w:szCs w:val="25"/>
        </w:rPr>
        <w:tab/>
        <w:t>Thông tin cũ: ..........................................................................................................</w:t>
      </w:r>
    </w:p>
    <w:p w14:paraId="3E8DC766" w14:textId="77777777" w:rsidR="006340B5" w:rsidRPr="00C436D1" w:rsidRDefault="006340B5" w:rsidP="006340B5">
      <w:pPr>
        <w:tabs>
          <w:tab w:val="left" w:pos="720"/>
        </w:tabs>
        <w:spacing w:after="0" w:line="266" w:lineRule="auto"/>
        <w:ind w:left="360"/>
        <w:jc w:val="both"/>
        <w:rPr>
          <w:rFonts w:ascii="Times New Roman" w:hAnsi="Times New Roman" w:cs="Times New Roman"/>
          <w:sz w:val="25"/>
          <w:szCs w:val="25"/>
        </w:rPr>
      </w:pPr>
      <w:r w:rsidRPr="00C436D1">
        <w:rPr>
          <w:rFonts w:ascii="Times New Roman" w:hAnsi="Times New Roman" w:cs="Times New Roman"/>
          <w:sz w:val="25"/>
          <w:szCs w:val="25"/>
        </w:rPr>
        <w:tab/>
        <w:t>Thông tin mới: .......................................................................................................</w:t>
      </w:r>
    </w:p>
    <w:p w14:paraId="60277BFB" w14:textId="77777777" w:rsidR="006340B5" w:rsidRPr="00C436D1" w:rsidRDefault="006340B5" w:rsidP="006340B5">
      <w:pPr>
        <w:spacing w:after="0" w:line="266" w:lineRule="auto"/>
        <w:jc w:val="both"/>
        <w:rPr>
          <w:rFonts w:ascii="Times New Roman" w:hAnsi="Times New Roman" w:cs="Times New Roman"/>
          <w:sz w:val="25"/>
          <w:szCs w:val="25"/>
        </w:rPr>
      </w:pPr>
      <w:r w:rsidRPr="00C436D1">
        <w:rPr>
          <w:rFonts w:ascii="Times New Roman" w:hAnsi="Times New Roman" w:cs="Times New Roman"/>
          <w:sz w:val="25"/>
          <w:szCs w:val="25"/>
        </w:rPr>
        <w:t xml:space="preserve">Tôi cam kết: </w:t>
      </w:r>
    </w:p>
    <w:p w14:paraId="65CC238C" w14:textId="23874A16" w:rsidR="006340B5" w:rsidRPr="00C436D1" w:rsidRDefault="006340B5" w:rsidP="006340B5">
      <w:pPr>
        <w:tabs>
          <w:tab w:val="left" w:pos="360"/>
        </w:tabs>
        <w:spacing w:after="0" w:line="266" w:lineRule="auto"/>
        <w:ind w:left="360" w:hanging="360"/>
        <w:jc w:val="both"/>
        <w:rPr>
          <w:rFonts w:ascii="Times New Roman" w:hAnsi="Times New Roman" w:cs="Times New Roman"/>
          <w:sz w:val="25"/>
          <w:szCs w:val="25"/>
        </w:rPr>
      </w:pPr>
      <w:r w:rsidRPr="00C436D1">
        <w:rPr>
          <w:rFonts w:ascii="Times New Roman" w:hAnsi="Times New Roman" w:cs="Times New Roman"/>
          <w:sz w:val="25"/>
          <w:szCs w:val="25"/>
        </w:rPr>
        <w:t xml:space="preserve">- </w:t>
      </w:r>
      <w:r w:rsidRPr="00C436D1">
        <w:rPr>
          <w:rFonts w:ascii="Times New Roman" w:hAnsi="Times New Roman" w:cs="Times New Roman"/>
          <w:sz w:val="25"/>
          <w:szCs w:val="25"/>
        </w:rPr>
        <w:tab/>
        <w:t xml:space="preserve">Các Chứng chỉ cổ phiếu nêu trên đã bị </w:t>
      </w:r>
      <w:r w:rsidR="00490B33" w:rsidRPr="00C436D1">
        <w:rPr>
          <w:rFonts w:ascii="Times New Roman" w:hAnsi="Times New Roman" w:cs="Times New Roman"/>
          <w:sz w:val="25"/>
          <w:szCs w:val="25"/>
        </w:rPr>
        <w:t>(</w:t>
      </w:r>
      <w:r w:rsidR="002D2839" w:rsidRPr="00C436D1">
        <w:rPr>
          <w:rFonts w:ascii="Times New Roman" w:hAnsi="Times New Roman" w:cs="Times New Roman"/>
          <w:sz w:val="25"/>
          <w:szCs w:val="25"/>
        </w:rPr>
        <w:t>*</w:t>
      </w:r>
      <w:r w:rsidR="00490B33" w:rsidRPr="00C436D1">
        <w:rPr>
          <w:rFonts w:ascii="Times New Roman" w:hAnsi="Times New Roman" w:cs="Times New Roman"/>
          <w:sz w:val="25"/>
          <w:szCs w:val="25"/>
        </w:rPr>
        <w:t xml:space="preserve">) </w:t>
      </w:r>
      <w:r w:rsidRPr="00C436D1">
        <w:rPr>
          <w:rFonts w:ascii="Times New Roman" w:hAnsi="Times New Roman" w:cs="Times New Roman"/>
          <w:sz w:val="25"/>
          <w:szCs w:val="25"/>
        </w:rPr>
        <w:t>………………., đồng thời tôi đã tìm kiếm hết mức (hoặc khắc phục hết sức có thể) nhưng không có kết quả. Trong trường hợp sau khi đã được cấp lại tôi tìm thấy các Chứng chỉ cổ phiếu đã mất, tôi sẽ nộp trả Ngân hàng Chứng chỉ cổ phiếu đã mất này;</w:t>
      </w:r>
    </w:p>
    <w:p w14:paraId="637CAA1E" w14:textId="7CEE4FA7" w:rsidR="006340B5" w:rsidRPr="00C436D1" w:rsidRDefault="006340B5" w:rsidP="006340B5">
      <w:pPr>
        <w:tabs>
          <w:tab w:val="left" w:pos="360"/>
        </w:tabs>
        <w:spacing w:after="0" w:line="266" w:lineRule="auto"/>
        <w:ind w:left="360" w:hanging="360"/>
        <w:jc w:val="both"/>
        <w:rPr>
          <w:rFonts w:ascii="Times New Roman" w:hAnsi="Times New Roman" w:cs="Times New Roman"/>
          <w:sz w:val="25"/>
          <w:szCs w:val="25"/>
        </w:rPr>
      </w:pPr>
      <w:r w:rsidRPr="00C436D1">
        <w:rPr>
          <w:rFonts w:ascii="Times New Roman" w:hAnsi="Times New Roman" w:cs="Times New Roman"/>
          <w:sz w:val="25"/>
          <w:szCs w:val="25"/>
        </w:rPr>
        <w:t xml:space="preserve"> - </w:t>
      </w:r>
      <w:r w:rsidRPr="00C436D1">
        <w:rPr>
          <w:rFonts w:ascii="Times New Roman" w:hAnsi="Times New Roman" w:cs="Times New Roman"/>
          <w:sz w:val="25"/>
          <w:szCs w:val="25"/>
        </w:rPr>
        <w:tab/>
        <w:t>Tôi xin chịu mọi trách nhiệm trước pháp luật về nội dung nêu trên và giải quyết mọi tranh chấp phát sinh từ việc xin cấp lại chứng nhận sở hữu cổ phần mới và cam kết bồi thường mọi thiệt hại, tổn thất gây ra cho Ngân hàng (nếu có) liên quan đến việc cấp lại chứng nhận sở hữu cổ phần.</w:t>
      </w:r>
    </w:p>
    <w:p w14:paraId="5D72BBF8" w14:textId="77777777" w:rsidR="00614617" w:rsidRPr="00C436D1" w:rsidRDefault="00614617" w:rsidP="006340B5">
      <w:pPr>
        <w:tabs>
          <w:tab w:val="left" w:pos="360"/>
        </w:tabs>
        <w:spacing w:after="0" w:line="266" w:lineRule="auto"/>
        <w:ind w:left="360" w:hanging="360"/>
        <w:jc w:val="both"/>
        <w:rPr>
          <w:rFonts w:ascii="Times New Roman" w:hAnsi="Times New Roman" w:cs="Times New Roman"/>
          <w:sz w:val="25"/>
          <w:szCs w:val="25"/>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4677"/>
      </w:tblGrid>
      <w:tr w:rsidR="00614617" w:rsidRPr="00C436D1" w14:paraId="5E25CDC7" w14:textId="77777777" w:rsidTr="001A5A5D">
        <w:tc>
          <w:tcPr>
            <w:tcW w:w="4503" w:type="dxa"/>
          </w:tcPr>
          <w:p w14:paraId="0C7C9C03" w14:textId="77777777" w:rsidR="00614617" w:rsidRPr="00C436D1" w:rsidRDefault="00614617" w:rsidP="00A263FA">
            <w:pPr>
              <w:pStyle w:val="ListParagraph"/>
              <w:tabs>
                <w:tab w:val="left" w:pos="5040"/>
              </w:tabs>
              <w:spacing w:line="266" w:lineRule="auto"/>
              <w:ind w:left="0"/>
              <w:jc w:val="both"/>
              <w:rPr>
                <w:rFonts w:ascii="Times New Roman" w:hAnsi="Times New Roman" w:cs="Times New Roman"/>
                <w:bCs/>
                <w:sz w:val="26"/>
                <w:szCs w:val="26"/>
                <w:u w:val="single"/>
              </w:rPr>
            </w:pPr>
          </w:p>
        </w:tc>
        <w:tc>
          <w:tcPr>
            <w:tcW w:w="4677" w:type="dxa"/>
          </w:tcPr>
          <w:p w14:paraId="2379CBAD" w14:textId="0303EADB" w:rsidR="00614617" w:rsidRPr="00C436D1" w:rsidRDefault="00614617" w:rsidP="00A263FA">
            <w:pPr>
              <w:pStyle w:val="ListParagraph"/>
              <w:tabs>
                <w:tab w:val="left" w:pos="5040"/>
              </w:tabs>
              <w:spacing w:line="266" w:lineRule="auto"/>
              <w:ind w:left="0"/>
              <w:jc w:val="center"/>
              <w:rPr>
                <w:rFonts w:ascii="Times New Roman" w:hAnsi="Times New Roman" w:cs="Times New Roman"/>
                <w:sz w:val="25"/>
                <w:szCs w:val="25"/>
              </w:rPr>
            </w:pPr>
            <w:r w:rsidRPr="00C436D1">
              <w:rPr>
                <w:rFonts w:ascii="Times New Roman" w:hAnsi="Times New Roman" w:cs="Times New Roman"/>
                <w:sz w:val="25"/>
                <w:szCs w:val="25"/>
              </w:rPr>
              <w:t>………, ngày…….tháng….…năm……</w:t>
            </w:r>
          </w:p>
          <w:p w14:paraId="12876240" w14:textId="77777777" w:rsidR="00614617" w:rsidRPr="00C436D1" w:rsidRDefault="00614617" w:rsidP="00A263FA">
            <w:pPr>
              <w:pStyle w:val="ListParagraph"/>
              <w:tabs>
                <w:tab w:val="left" w:pos="5040"/>
              </w:tabs>
              <w:spacing w:line="266" w:lineRule="auto"/>
              <w:ind w:left="0"/>
              <w:jc w:val="center"/>
              <w:rPr>
                <w:rFonts w:ascii="Times New Roman" w:hAnsi="Times New Roman" w:cs="Times New Roman"/>
                <w:b/>
                <w:sz w:val="25"/>
                <w:szCs w:val="25"/>
              </w:rPr>
            </w:pPr>
            <w:r w:rsidRPr="00C436D1">
              <w:rPr>
                <w:rFonts w:ascii="Times New Roman" w:hAnsi="Times New Roman" w:cs="Times New Roman"/>
                <w:b/>
                <w:sz w:val="25"/>
                <w:szCs w:val="25"/>
              </w:rPr>
              <w:t>Cổ đông</w:t>
            </w:r>
          </w:p>
          <w:p w14:paraId="6ED0DFC7" w14:textId="77777777" w:rsidR="00614617" w:rsidRPr="00C436D1" w:rsidRDefault="00614617" w:rsidP="004E3E2A">
            <w:pPr>
              <w:pStyle w:val="ListParagraph"/>
              <w:tabs>
                <w:tab w:val="left" w:pos="5040"/>
              </w:tabs>
              <w:spacing w:line="266" w:lineRule="auto"/>
              <w:ind w:left="0"/>
              <w:jc w:val="center"/>
              <w:rPr>
                <w:rFonts w:ascii="Times New Roman" w:hAnsi="Times New Roman" w:cs="Times New Roman"/>
                <w:bCs/>
                <w:sz w:val="26"/>
                <w:szCs w:val="26"/>
                <w:u w:val="single"/>
              </w:rPr>
            </w:pPr>
            <w:r w:rsidRPr="00C436D1">
              <w:rPr>
                <w:rFonts w:ascii="Times New Roman" w:hAnsi="Times New Roman" w:cs="Times New Roman"/>
                <w:i/>
                <w:iCs/>
                <w:sz w:val="24"/>
                <w:szCs w:val="24"/>
              </w:rPr>
              <w:t>(Ký, ghi rõ họ tên, đóng dấu nếu là tổ chức)</w:t>
            </w:r>
          </w:p>
        </w:tc>
      </w:tr>
      <w:tr w:rsidR="00614617" w:rsidRPr="00C436D1" w14:paraId="305FFD7C" w14:textId="77777777" w:rsidTr="001A5A5D">
        <w:tc>
          <w:tcPr>
            <w:tcW w:w="4503" w:type="dxa"/>
          </w:tcPr>
          <w:p w14:paraId="6B542820" w14:textId="77777777" w:rsidR="00614617" w:rsidRPr="00C436D1" w:rsidRDefault="00614617" w:rsidP="00A263FA">
            <w:pPr>
              <w:pStyle w:val="ListParagraph"/>
              <w:tabs>
                <w:tab w:val="left" w:pos="5040"/>
              </w:tabs>
              <w:spacing w:line="266" w:lineRule="auto"/>
              <w:ind w:left="0" w:right="459"/>
              <w:jc w:val="both"/>
              <w:rPr>
                <w:rFonts w:ascii="Times New Roman" w:hAnsi="Times New Roman" w:cs="Times New Roman"/>
                <w:bCs/>
                <w:i/>
                <w:iCs/>
              </w:rPr>
            </w:pPr>
            <w:r w:rsidRPr="00C436D1">
              <w:rPr>
                <w:rFonts w:ascii="Times New Roman" w:hAnsi="Times New Roman" w:cs="Times New Roman"/>
                <w:bCs/>
                <w:i/>
                <w:iCs/>
                <w:u w:val="single"/>
              </w:rPr>
              <w:t>Hồ sơ kèm theo</w:t>
            </w:r>
            <w:r w:rsidRPr="00C436D1">
              <w:rPr>
                <w:rFonts w:ascii="Times New Roman" w:hAnsi="Times New Roman" w:cs="Times New Roman"/>
                <w:bCs/>
                <w:i/>
                <w:iCs/>
              </w:rPr>
              <w:t>:</w:t>
            </w:r>
          </w:p>
          <w:p w14:paraId="169455DA" w14:textId="77777777" w:rsidR="00614617" w:rsidRPr="00C436D1" w:rsidRDefault="00614617" w:rsidP="00A263FA">
            <w:pPr>
              <w:pStyle w:val="ListParagraph"/>
              <w:numPr>
                <w:ilvl w:val="0"/>
                <w:numId w:val="2"/>
              </w:numPr>
              <w:tabs>
                <w:tab w:val="left" w:pos="5040"/>
              </w:tabs>
              <w:spacing w:line="266" w:lineRule="auto"/>
              <w:ind w:left="0" w:right="459"/>
              <w:jc w:val="both"/>
              <w:rPr>
                <w:rFonts w:ascii="Times New Roman" w:hAnsi="Times New Roman" w:cs="Times New Roman"/>
                <w:i/>
                <w:iCs/>
              </w:rPr>
            </w:pPr>
            <w:r w:rsidRPr="00C436D1">
              <w:rPr>
                <w:rFonts w:ascii="Times New Roman" w:hAnsi="Times New Roman" w:cs="Times New Roman"/>
                <w:i/>
                <w:iCs/>
              </w:rPr>
              <w:t>- Chứng chỉ Cổ phiếu bản gốc (trường hợp Chứng chỉ hư hỏng);</w:t>
            </w:r>
          </w:p>
          <w:p w14:paraId="53AE5A58" w14:textId="77777777" w:rsidR="00614617" w:rsidRPr="00C436D1" w:rsidRDefault="00614617" w:rsidP="00A263FA">
            <w:pPr>
              <w:pStyle w:val="ListParagraph"/>
              <w:numPr>
                <w:ilvl w:val="0"/>
                <w:numId w:val="2"/>
              </w:numPr>
              <w:tabs>
                <w:tab w:val="left" w:pos="5040"/>
              </w:tabs>
              <w:spacing w:line="266" w:lineRule="auto"/>
              <w:ind w:left="0" w:right="459"/>
              <w:jc w:val="both"/>
              <w:rPr>
                <w:rFonts w:ascii="Times New Roman" w:hAnsi="Times New Roman" w:cs="Times New Roman"/>
                <w:i/>
                <w:iCs/>
              </w:rPr>
            </w:pPr>
            <w:r w:rsidRPr="00C436D1">
              <w:rPr>
                <w:rFonts w:ascii="Times New Roman" w:hAnsi="Times New Roman" w:cs="Times New Roman"/>
                <w:i/>
                <w:iCs/>
              </w:rPr>
              <w:t>- Bản sao hợp lệ thông tin nhận diện của cổ đông;</w:t>
            </w:r>
          </w:p>
          <w:p w14:paraId="5D8D3079" w14:textId="77777777" w:rsidR="004E3E2A" w:rsidRPr="00C436D1" w:rsidRDefault="004E3E2A" w:rsidP="00A263FA">
            <w:pPr>
              <w:pStyle w:val="ListParagraph"/>
              <w:numPr>
                <w:ilvl w:val="0"/>
                <w:numId w:val="2"/>
              </w:numPr>
              <w:tabs>
                <w:tab w:val="left" w:pos="5040"/>
              </w:tabs>
              <w:spacing w:line="266" w:lineRule="auto"/>
              <w:ind w:left="0" w:right="459"/>
              <w:jc w:val="both"/>
              <w:rPr>
                <w:rFonts w:ascii="Times New Roman" w:hAnsi="Times New Roman" w:cs="Times New Roman"/>
                <w:i/>
                <w:iCs/>
              </w:rPr>
            </w:pPr>
          </w:p>
          <w:p w14:paraId="65E5C7FF" w14:textId="031F29A4" w:rsidR="00614617" w:rsidRPr="00C436D1" w:rsidRDefault="00614617" w:rsidP="00A263FA">
            <w:pPr>
              <w:pStyle w:val="ListParagraph"/>
              <w:numPr>
                <w:ilvl w:val="0"/>
                <w:numId w:val="2"/>
              </w:numPr>
              <w:tabs>
                <w:tab w:val="left" w:pos="5040"/>
              </w:tabs>
              <w:spacing w:line="266" w:lineRule="auto"/>
              <w:ind w:left="0" w:right="459"/>
              <w:jc w:val="both"/>
              <w:rPr>
                <w:rFonts w:ascii="Times New Roman" w:hAnsi="Times New Roman" w:cs="Times New Roman"/>
                <w:i/>
                <w:iCs/>
              </w:rPr>
            </w:pPr>
            <w:r w:rsidRPr="00C436D1">
              <w:rPr>
                <w:rFonts w:ascii="Times New Roman" w:hAnsi="Times New Roman" w:cs="Times New Roman"/>
                <w:i/>
                <w:iCs/>
              </w:rPr>
              <w:t>.</w:t>
            </w:r>
          </w:p>
        </w:tc>
        <w:tc>
          <w:tcPr>
            <w:tcW w:w="4677" w:type="dxa"/>
          </w:tcPr>
          <w:p w14:paraId="3B366225" w14:textId="77777777" w:rsidR="00614617" w:rsidRPr="00C436D1" w:rsidRDefault="00614617" w:rsidP="00A263FA">
            <w:pPr>
              <w:pStyle w:val="ListParagraph"/>
              <w:tabs>
                <w:tab w:val="left" w:pos="5040"/>
              </w:tabs>
              <w:spacing w:line="266" w:lineRule="auto"/>
              <w:ind w:left="0"/>
              <w:jc w:val="both"/>
              <w:rPr>
                <w:rFonts w:ascii="Times New Roman" w:hAnsi="Times New Roman" w:cs="Times New Roman"/>
                <w:bCs/>
                <w:sz w:val="26"/>
                <w:szCs w:val="26"/>
                <w:u w:val="single"/>
              </w:rPr>
            </w:pPr>
          </w:p>
        </w:tc>
      </w:tr>
    </w:tbl>
    <w:p w14:paraId="6D8C41EE" w14:textId="77777777" w:rsidR="00614617" w:rsidRPr="00C436D1" w:rsidRDefault="00614617" w:rsidP="00614617">
      <w:pPr>
        <w:tabs>
          <w:tab w:val="left" w:pos="5040"/>
        </w:tabs>
        <w:spacing w:after="0" w:line="266" w:lineRule="auto"/>
        <w:jc w:val="both"/>
        <w:rPr>
          <w:rFonts w:ascii="Times New Roman" w:hAnsi="Times New Roman" w:cs="Times New Roman"/>
          <w:b/>
          <w:bCs/>
          <w:sz w:val="20"/>
          <w:szCs w:val="20"/>
          <w:u w:val="single"/>
        </w:rPr>
      </w:pPr>
    </w:p>
    <w:p w14:paraId="02D853BD" w14:textId="2B057D07" w:rsidR="006340B5" w:rsidRPr="00C436D1" w:rsidRDefault="00614617" w:rsidP="00F07B61">
      <w:pPr>
        <w:tabs>
          <w:tab w:val="left" w:pos="5040"/>
        </w:tabs>
        <w:spacing w:after="0" w:line="266" w:lineRule="auto"/>
        <w:ind w:left="-270" w:hanging="180"/>
        <w:jc w:val="both"/>
        <w:rPr>
          <w:rFonts w:ascii="Times New Roman" w:hAnsi="Times New Roman" w:cs="Times New Roman"/>
          <w:sz w:val="20"/>
          <w:szCs w:val="20"/>
        </w:rPr>
      </w:pPr>
      <w:r w:rsidRPr="00C436D1">
        <w:rPr>
          <w:rFonts w:ascii="Times New Roman" w:hAnsi="Times New Roman" w:cs="Times New Roman"/>
          <w:b/>
          <w:bCs/>
          <w:sz w:val="20"/>
          <w:szCs w:val="20"/>
          <w:u w:val="single"/>
        </w:rPr>
        <w:t xml:space="preserve">Chú thích: </w:t>
      </w:r>
      <w:r w:rsidRPr="00C436D1">
        <w:rPr>
          <w:rFonts w:ascii="Times New Roman" w:hAnsi="Times New Roman" w:cs="Times New Roman"/>
          <w:sz w:val="20"/>
          <w:szCs w:val="20"/>
        </w:rPr>
        <w:t>(*) Ghi theo thông tin mà Cổ đông đã chọn tại phần lý do</w:t>
      </w:r>
      <w:r w:rsidR="00F07B61" w:rsidRPr="00C436D1">
        <w:rPr>
          <w:rFonts w:ascii="Times New Roman" w:hAnsi="Times New Roman" w:cs="Times New Roman"/>
          <w:sz w:val="20"/>
          <w:szCs w:val="20"/>
        </w:rPr>
        <w:t>.</w:t>
      </w:r>
    </w:p>
    <w:p w14:paraId="24E17242" w14:textId="77777777" w:rsidR="007105FE" w:rsidRPr="00C436D1" w:rsidRDefault="007105FE" w:rsidP="00826F94">
      <w:pPr>
        <w:tabs>
          <w:tab w:val="left" w:pos="5040"/>
        </w:tabs>
        <w:spacing w:after="0" w:line="266" w:lineRule="auto"/>
        <w:jc w:val="both"/>
        <w:rPr>
          <w:rFonts w:ascii="Times New Roman" w:hAnsi="Times New Roman" w:cs="Times New Roman"/>
          <w:b/>
          <w:bCs/>
          <w:sz w:val="18"/>
          <w:szCs w:val="18"/>
          <w:u w:val="single"/>
        </w:rPr>
      </w:pPr>
    </w:p>
    <w:sectPr w:rsidR="007105FE" w:rsidRPr="00C436D1" w:rsidSect="00615181">
      <w:pgSz w:w="11907" w:h="16839" w:code="9"/>
      <w:pgMar w:top="1021" w:right="1134" w:bottom="907" w:left="1701" w:header="720"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BB61D9" w14:textId="77777777" w:rsidR="00FF4DFE" w:rsidRDefault="00FF4DFE" w:rsidP="0004069D">
      <w:pPr>
        <w:spacing w:after="0" w:line="240" w:lineRule="auto"/>
      </w:pPr>
      <w:r>
        <w:separator/>
      </w:r>
    </w:p>
  </w:endnote>
  <w:endnote w:type="continuationSeparator" w:id="0">
    <w:p w14:paraId="74A54367" w14:textId="77777777" w:rsidR="00FF4DFE" w:rsidRDefault="00FF4DFE" w:rsidP="00040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A81335" w14:textId="77777777" w:rsidR="00FF4DFE" w:rsidRDefault="00FF4DFE" w:rsidP="0004069D">
      <w:pPr>
        <w:spacing w:after="0" w:line="240" w:lineRule="auto"/>
      </w:pPr>
      <w:r>
        <w:separator/>
      </w:r>
    </w:p>
  </w:footnote>
  <w:footnote w:type="continuationSeparator" w:id="0">
    <w:p w14:paraId="3047E2AD" w14:textId="77777777" w:rsidR="00FF4DFE" w:rsidRDefault="00FF4DFE" w:rsidP="000406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64FA"/>
    <w:multiLevelType w:val="hybridMultilevel"/>
    <w:tmpl w:val="D264C226"/>
    <w:lvl w:ilvl="0" w:tplc="04090019">
      <w:start w:val="1"/>
      <w:numFmt w:val="bullet"/>
      <w:lvlText w:val="-"/>
      <w:lvlJc w:val="left"/>
      <w:pPr>
        <w:ind w:left="810" w:hanging="360"/>
      </w:pPr>
      <w:rPr>
        <w:rFonts w:ascii="Times New Roman" w:eastAsia="Times New Roman" w:hAnsi="Times New Roman"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8984FD9"/>
    <w:multiLevelType w:val="hybridMultilevel"/>
    <w:tmpl w:val="E8A8221A"/>
    <w:lvl w:ilvl="0" w:tplc="5DAE642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6DE4E67"/>
    <w:multiLevelType w:val="hybridMultilevel"/>
    <w:tmpl w:val="FB42C71E"/>
    <w:lvl w:ilvl="0" w:tplc="7542BF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6F5224"/>
    <w:multiLevelType w:val="multilevel"/>
    <w:tmpl w:val="008E912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
    <w:nsid w:val="41AA60D1"/>
    <w:multiLevelType w:val="hybridMultilevel"/>
    <w:tmpl w:val="E0304A9A"/>
    <w:lvl w:ilvl="0" w:tplc="3436587C">
      <w:numFmt w:val="bullet"/>
      <w:lvlText w:val="-"/>
      <w:lvlJc w:val="left"/>
      <w:pPr>
        <w:ind w:left="1146" w:hanging="360"/>
      </w:pPr>
      <w:rPr>
        <w:rFonts w:ascii="Times New Roman" w:eastAsia="Calibr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nsid w:val="48BC12D1"/>
    <w:multiLevelType w:val="multilevel"/>
    <w:tmpl w:val="DBA4ABAA"/>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6">
    <w:nsid w:val="4FA36E51"/>
    <w:multiLevelType w:val="hybridMultilevel"/>
    <w:tmpl w:val="0840CDDE"/>
    <w:lvl w:ilvl="0" w:tplc="DCA2E6AC">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nsid w:val="5A8F605E"/>
    <w:multiLevelType w:val="hybridMultilevel"/>
    <w:tmpl w:val="A5F89770"/>
    <w:lvl w:ilvl="0" w:tplc="367803A2">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7D65B6"/>
    <w:multiLevelType w:val="hybridMultilevel"/>
    <w:tmpl w:val="03868088"/>
    <w:lvl w:ilvl="0" w:tplc="3436587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507489"/>
    <w:multiLevelType w:val="hybridMultilevel"/>
    <w:tmpl w:val="43384CEE"/>
    <w:lvl w:ilvl="0" w:tplc="4E3240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EEB22FC"/>
    <w:multiLevelType w:val="hybridMultilevel"/>
    <w:tmpl w:val="E58CB7AC"/>
    <w:lvl w:ilvl="0" w:tplc="1540B71A">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04161A9"/>
    <w:multiLevelType w:val="hybridMultilevel"/>
    <w:tmpl w:val="717C4150"/>
    <w:lvl w:ilvl="0" w:tplc="6A628A8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5B51E0E"/>
    <w:multiLevelType w:val="hybridMultilevel"/>
    <w:tmpl w:val="C52CD512"/>
    <w:lvl w:ilvl="0" w:tplc="47E8DC72">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8918A8"/>
    <w:multiLevelType w:val="hybridMultilevel"/>
    <w:tmpl w:val="28548082"/>
    <w:lvl w:ilvl="0" w:tplc="8440294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
  </w:num>
  <w:num w:numId="4">
    <w:abstractNumId w:val="5"/>
  </w:num>
  <w:num w:numId="5">
    <w:abstractNumId w:val="8"/>
  </w:num>
  <w:num w:numId="6">
    <w:abstractNumId w:val="0"/>
  </w:num>
  <w:num w:numId="7">
    <w:abstractNumId w:val="6"/>
  </w:num>
  <w:num w:numId="8">
    <w:abstractNumId w:val="2"/>
  </w:num>
  <w:num w:numId="9">
    <w:abstractNumId w:val="13"/>
  </w:num>
  <w:num w:numId="10">
    <w:abstractNumId w:val="12"/>
  </w:num>
  <w:num w:numId="11">
    <w:abstractNumId w:val="7"/>
  </w:num>
  <w:num w:numId="12">
    <w:abstractNumId w:val="3"/>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9AF"/>
    <w:rsid w:val="0004069D"/>
    <w:rsid w:val="000616F8"/>
    <w:rsid w:val="0008004D"/>
    <w:rsid w:val="00081F1E"/>
    <w:rsid w:val="00090B68"/>
    <w:rsid w:val="00092B02"/>
    <w:rsid w:val="000C5E1A"/>
    <w:rsid w:val="000D18AC"/>
    <w:rsid w:val="000E78EF"/>
    <w:rsid w:val="0011620D"/>
    <w:rsid w:val="00125974"/>
    <w:rsid w:val="0013068E"/>
    <w:rsid w:val="00140B4D"/>
    <w:rsid w:val="00145F08"/>
    <w:rsid w:val="001747C1"/>
    <w:rsid w:val="001902E7"/>
    <w:rsid w:val="001921CB"/>
    <w:rsid w:val="001A5A5D"/>
    <w:rsid w:val="001A7C0B"/>
    <w:rsid w:val="001B12DC"/>
    <w:rsid w:val="001B322E"/>
    <w:rsid w:val="001B3F31"/>
    <w:rsid w:val="001C5EBE"/>
    <w:rsid w:val="001D54DE"/>
    <w:rsid w:val="001E7023"/>
    <w:rsid w:val="001F3867"/>
    <w:rsid w:val="0020013E"/>
    <w:rsid w:val="00215C20"/>
    <w:rsid w:val="002179AE"/>
    <w:rsid w:val="0022136A"/>
    <w:rsid w:val="0022466F"/>
    <w:rsid w:val="0025236A"/>
    <w:rsid w:val="002C19FE"/>
    <w:rsid w:val="002D2839"/>
    <w:rsid w:val="002E578B"/>
    <w:rsid w:val="00306238"/>
    <w:rsid w:val="00321D7E"/>
    <w:rsid w:val="0032285E"/>
    <w:rsid w:val="00326195"/>
    <w:rsid w:val="003268E4"/>
    <w:rsid w:val="0033699E"/>
    <w:rsid w:val="003433ED"/>
    <w:rsid w:val="003514D8"/>
    <w:rsid w:val="003A22A9"/>
    <w:rsid w:val="003A25C7"/>
    <w:rsid w:val="003B25C2"/>
    <w:rsid w:val="003D5861"/>
    <w:rsid w:val="003F725E"/>
    <w:rsid w:val="00402E5E"/>
    <w:rsid w:val="0041334C"/>
    <w:rsid w:val="0042308E"/>
    <w:rsid w:val="00424C8B"/>
    <w:rsid w:val="00432D12"/>
    <w:rsid w:val="004614A9"/>
    <w:rsid w:val="00474E24"/>
    <w:rsid w:val="00483266"/>
    <w:rsid w:val="004841EE"/>
    <w:rsid w:val="00484D90"/>
    <w:rsid w:val="0048756C"/>
    <w:rsid w:val="00490B33"/>
    <w:rsid w:val="004918D8"/>
    <w:rsid w:val="00491990"/>
    <w:rsid w:val="004D0178"/>
    <w:rsid w:val="004D1582"/>
    <w:rsid w:val="004D18AA"/>
    <w:rsid w:val="004E3E2A"/>
    <w:rsid w:val="004F6818"/>
    <w:rsid w:val="0052536C"/>
    <w:rsid w:val="00532326"/>
    <w:rsid w:val="00547C84"/>
    <w:rsid w:val="005575B0"/>
    <w:rsid w:val="00572CF5"/>
    <w:rsid w:val="00585245"/>
    <w:rsid w:val="00593B4C"/>
    <w:rsid w:val="005A3367"/>
    <w:rsid w:val="005D0989"/>
    <w:rsid w:val="005F4056"/>
    <w:rsid w:val="005F76A1"/>
    <w:rsid w:val="00601A87"/>
    <w:rsid w:val="00604AA9"/>
    <w:rsid w:val="00606CAF"/>
    <w:rsid w:val="006077D8"/>
    <w:rsid w:val="006142A1"/>
    <w:rsid w:val="00614617"/>
    <w:rsid w:val="00615181"/>
    <w:rsid w:val="00615CE2"/>
    <w:rsid w:val="00622B11"/>
    <w:rsid w:val="006235D8"/>
    <w:rsid w:val="00626B83"/>
    <w:rsid w:val="006340B5"/>
    <w:rsid w:val="00635E66"/>
    <w:rsid w:val="006368F1"/>
    <w:rsid w:val="00640F12"/>
    <w:rsid w:val="00646913"/>
    <w:rsid w:val="00647D89"/>
    <w:rsid w:val="00652EE5"/>
    <w:rsid w:val="00653775"/>
    <w:rsid w:val="00672FE4"/>
    <w:rsid w:val="006C7A74"/>
    <w:rsid w:val="006C7FDE"/>
    <w:rsid w:val="007105FE"/>
    <w:rsid w:val="00723CF8"/>
    <w:rsid w:val="00730A17"/>
    <w:rsid w:val="00731916"/>
    <w:rsid w:val="00753CF6"/>
    <w:rsid w:val="00760377"/>
    <w:rsid w:val="00772D27"/>
    <w:rsid w:val="00794195"/>
    <w:rsid w:val="007A62B8"/>
    <w:rsid w:val="007B1775"/>
    <w:rsid w:val="007B6C88"/>
    <w:rsid w:val="007C79E3"/>
    <w:rsid w:val="007D2D50"/>
    <w:rsid w:val="007D580D"/>
    <w:rsid w:val="007D67E5"/>
    <w:rsid w:val="007E7712"/>
    <w:rsid w:val="008047AD"/>
    <w:rsid w:val="00815AA2"/>
    <w:rsid w:val="00826F94"/>
    <w:rsid w:val="0083213E"/>
    <w:rsid w:val="00844E9A"/>
    <w:rsid w:val="00871D6B"/>
    <w:rsid w:val="0088026E"/>
    <w:rsid w:val="00881384"/>
    <w:rsid w:val="00887B10"/>
    <w:rsid w:val="00890774"/>
    <w:rsid w:val="00894902"/>
    <w:rsid w:val="00894A09"/>
    <w:rsid w:val="008A6B3C"/>
    <w:rsid w:val="008B4396"/>
    <w:rsid w:val="008C0CF1"/>
    <w:rsid w:val="008C5C0F"/>
    <w:rsid w:val="008E144F"/>
    <w:rsid w:val="00901AE5"/>
    <w:rsid w:val="00906326"/>
    <w:rsid w:val="009345EA"/>
    <w:rsid w:val="009357B5"/>
    <w:rsid w:val="009578D9"/>
    <w:rsid w:val="009759E9"/>
    <w:rsid w:val="009767BA"/>
    <w:rsid w:val="00976DCB"/>
    <w:rsid w:val="00984C6C"/>
    <w:rsid w:val="00987066"/>
    <w:rsid w:val="00995B73"/>
    <w:rsid w:val="00996D08"/>
    <w:rsid w:val="009B6772"/>
    <w:rsid w:val="009C22C2"/>
    <w:rsid w:val="009C407C"/>
    <w:rsid w:val="009C6F85"/>
    <w:rsid w:val="009E46D5"/>
    <w:rsid w:val="00A20C54"/>
    <w:rsid w:val="00A232E4"/>
    <w:rsid w:val="00A30FB7"/>
    <w:rsid w:val="00A44DDC"/>
    <w:rsid w:val="00AA02AC"/>
    <w:rsid w:val="00AB4999"/>
    <w:rsid w:val="00AC5A7F"/>
    <w:rsid w:val="00AF5FF8"/>
    <w:rsid w:val="00B27AC5"/>
    <w:rsid w:val="00B6124F"/>
    <w:rsid w:val="00B75CEF"/>
    <w:rsid w:val="00B81269"/>
    <w:rsid w:val="00B96628"/>
    <w:rsid w:val="00BA7F7E"/>
    <w:rsid w:val="00BB461C"/>
    <w:rsid w:val="00BB73A2"/>
    <w:rsid w:val="00BC669C"/>
    <w:rsid w:val="00BE5101"/>
    <w:rsid w:val="00C07F0A"/>
    <w:rsid w:val="00C26B2F"/>
    <w:rsid w:val="00C27998"/>
    <w:rsid w:val="00C436D1"/>
    <w:rsid w:val="00C72BA8"/>
    <w:rsid w:val="00C75E37"/>
    <w:rsid w:val="00C772FA"/>
    <w:rsid w:val="00C97EF6"/>
    <w:rsid w:val="00CA37F9"/>
    <w:rsid w:val="00CA4D77"/>
    <w:rsid w:val="00CA51A9"/>
    <w:rsid w:val="00CB0002"/>
    <w:rsid w:val="00CB2008"/>
    <w:rsid w:val="00CB711A"/>
    <w:rsid w:val="00CC3EA8"/>
    <w:rsid w:val="00CE71EB"/>
    <w:rsid w:val="00CF579A"/>
    <w:rsid w:val="00D15A81"/>
    <w:rsid w:val="00D27EC6"/>
    <w:rsid w:val="00D41565"/>
    <w:rsid w:val="00D47ADF"/>
    <w:rsid w:val="00D540F1"/>
    <w:rsid w:val="00D62EE4"/>
    <w:rsid w:val="00D815C6"/>
    <w:rsid w:val="00D8328C"/>
    <w:rsid w:val="00D873BF"/>
    <w:rsid w:val="00D914A6"/>
    <w:rsid w:val="00DA1273"/>
    <w:rsid w:val="00DC4564"/>
    <w:rsid w:val="00DE5E2C"/>
    <w:rsid w:val="00E02CE6"/>
    <w:rsid w:val="00E11B8F"/>
    <w:rsid w:val="00E26DBD"/>
    <w:rsid w:val="00E351DA"/>
    <w:rsid w:val="00E40DF3"/>
    <w:rsid w:val="00E942FB"/>
    <w:rsid w:val="00E96150"/>
    <w:rsid w:val="00EA674B"/>
    <w:rsid w:val="00EE2B65"/>
    <w:rsid w:val="00EE58F8"/>
    <w:rsid w:val="00EF03B7"/>
    <w:rsid w:val="00F01E15"/>
    <w:rsid w:val="00F03004"/>
    <w:rsid w:val="00F03106"/>
    <w:rsid w:val="00F05F81"/>
    <w:rsid w:val="00F07B61"/>
    <w:rsid w:val="00F110F1"/>
    <w:rsid w:val="00F26B30"/>
    <w:rsid w:val="00F41B1D"/>
    <w:rsid w:val="00F4575C"/>
    <w:rsid w:val="00F674B9"/>
    <w:rsid w:val="00F77F62"/>
    <w:rsid w:val="00F915F9"/>
    <w:rsid w:val="00F949AF"/>
    <w:rsid w:val="00F97408"/>
    <w:rsid w:val="00FA0AD8"/>
    <w:rsid w:val="00FB50F7"/>
    <w:rsid w:val="00FB65CA"/>
    <w:rsid w:val="00FE23B7"/>
    <w:rsid w:val="00FF4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6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4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2CF5"/>
    <w:pPr>
      <w:ind w:left="720"/>
      <w:contextualSpacing/>
    </w:pPr>
  </w:style>
  <w:style w:type="paragraph" w:styleId="Header">
    <w:name w:val="header"/>
    <w:basedOn w:val="Normal"/>
    <w:link w:val="HeaderChar"/>
    <w:rsid w:val="0004069D"/>
    <w:pPr>
      <w:tabs>
        <w:tab w:val="center" w:pos="4320"/>
        <w:tab w:val="right" w:pos="8640"/>
      </w:tabs>
      <w:spacing w:after="0" w:line="240" w:lineRule="auto"/>
    </w:pPr>
    <w:rPr>
      <w:rFonts w:ascii=".VnTime" w:eastAsia="Times New Roman" w:hAnsi=".VnTime" w:cs="Times New Roman"/>
      <w:sz w:val="28"/>
      <w:szCs w:val="24"/>
    </w:rPr>
  </w:style>
  <w:style w:type="character" w:customStyle="1" w:styleId="HeaderChar">
    <w:name w:val="Header Char"/>
    <w:basedOn w:val="DefaultParagraphFont"/>
    <w:link w:val="Header"/>
    <w:rsid w:val="0004069D"/>
    <w:rPr>
      <w:rFonts w:ascii=".VnTime" w:eastAsia="Times New Roman" w:hAnsi=".VnTime" w:cs="Times New Roman"/>
      <w:sz w:val="28"/>
      <w:szCs w:val="24"/>
    </w:rPr>
  </w:style>
  <w:style w:type="paragraph" w:styleId="FootnoteText">
    <w:name w:val="footnote text"/>
    <w:basedOn w:val="Normal"/>
    <w:link w:val="FootnoteTextChar"/>
    <w:semiHidden/>
    <w:rsid w:val="0004069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4069D"/>
    <w:rPr>
      <w:rFonts w:ascii="Times New Roman" w:eastAsia="Times New Roman" w:hAnsi="Times New Roman" w:cs="Times New Roman"/>
      <w:sz w:val="20"/>
      <w:szCs w:val="20"/>
    </w:rPr>
  </w:style>
  <w:style w:type="character" w:styleId="FootnoteReference">
    <w:name w:val="footnote reference"/>
    <w:semiHidden/>
    <w:rsid w:val="0004069D"/>
    <w:rPr>
      <w:vertAlign w:val="superscript"/>
    </w:rPr>
  </w:style>
  <w:style w:type="character" w:styleId="Hyperlink">
    <w:name w:val="Hyperlink"/>
    <w:basedOn w:val="DefaultParagraphFont"/>
    <w:uiPriority w:val="99"/>
    <w:unhideWhenUsed/>
    <w:rsid w:val="00CB0002"/>
    <w:rPr>
      <w:color w:val="0000FF" w:themeColor="hyperlink"/>
      <w:u w:val="single"/>
    </w:rPr>
  </w:style>
  <w:style w:type="paragraph" w:styleId="Footer">
    <w:name w:val="footer"/>
    <w:basedOn w:val="Normal"/>
    <w:link w:val="FooterChar"/>
    <w:uiPriority w:val="99"/>
    <w:unhideWhenUsed/>
    <w:rsid w:val="00647D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D89"/>
  </w:style>
  <w:style w:type="paragraph" w:styleId="BalloonText">
    <w:name w:val="Balloon Text"/>
    <w:basedOn w:val="Normal"/>
    <w:link w:val="BalloonTextChar"/>
    <w:uiPriority w:val="99"/>
    <w:semiHidden/>
    <w:unhideWhenUsed/>
    <w:rsid w:val="009357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7B5"/>
    <w:rPr>
      <w:rFonts w:ascii="Tahoma" w:hAnsi="Tahoma" w:cs="Tahoma"/>
      <w:sz w:val="16"/>
      <w:szCs w:val="16"/>
    </w:rPr>
  </w:style>
  <w:style w:type="character" w:styleId="CommentReference">
    <w:name w:val="annotation reference"/>
    <w:basedOn w:val="DefaultParagraphFont"/>
    <w:uiPriority w:val="99"/>
    <w:semiHidden/>
    <w:unhideWhenUsed/>
    <w:rsid w:val="00081F1E"/>
    <w:rPr>
      <w:sz w:val="16"/>
      <w:szCs w:val="16"/>
    </w:rPr>
  </w:style>
  <w:style w:type="paragraph" w:styleId="CommentText">
    <w:name w:val="annotation text"/>
    <w:basedOn w:val="Normal"/>
    <w:link w:val="CommentTextChar"/>
    <w:uiPriority w:val="99"/>
    <w:semiHidden/>
    <w:unhideWhenUsed/>
    <w:rsid w:val="00081F1E"/>
    <w:pPr>
      <w:spacing w:line="240" w:lineRule="auto"/>
    </w:pPr>
    <w:rPr>
      <w:sz w:val="20"/>
      <w:szCs w:val="20"/>
    </w:rPr>
  </w:style>
  <w:style w:type="character" w:customStyle="1" w:styleId="CommentTextChar">
    <w:name w:val="Comment Text Char"/>
    <w:basedOn w:val="DefaultParagraphFont"/>
    <w:link w:val="CommentText"/>
    <w:uiPriority w:val="99"/>
    <w:semiHidden/>
    <w:rsid w:val="00081F1E"/>
    <w:rPr>
      <w:sz w:val="20"/>
      <w:szCs w:val="20"/>
    </w:rPr>
  </w:style>
  <w:style w:type="paragraph" w:styleId="CommentSubject">
    <w:name w:val="annotation subject"/>
    <w:basedOn w:val="CommentText"/>
    <w:next w:val="CommentText"/>
    <w:link w:val="CommentSubjectChar"/>
    <w:uiPriority w:val="99"/>
    <w:semiHidden/>
    <w:unhideWhenUsed/>
    <w:rsid w:val="00081F1E"/>
    <w:rPr>
      <w:b/>
      <w:bCs/>
    </w:rPr>
  </w:style>
  <w:style w:type="character" w:customStyle="1" w:styleId="CommentSubjectChar">
    <w:name w:val="Comment Subject Char"/>
    <w:basedOn w:val="CommentTextChar"/>
    <w:link w:val="CommentSubject"/>
    <w:uiPriority w:val="99"/>
    <w:semiHidden/>
    <w:rsid w:val="00081F1E"/>
    <w:rPr>
      <w:b/>
      <w:bCs/>
      <w:sz w:val="20"/>
      <w:szCs w:val="20"/>
    </w:rPr>
  </w:style>
  <w:style w:type="paragraph" w:styleId="NormalWeb">
    <w:name w:val="Normal (Web)"/>
    <w:basedOn w:val="Normal"/>
    <w:uiPriority w:val="99"/>
    <w:unhideWhenUsed/>
    <w:rsid w:val="00593B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F77F6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4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2CF5"/>
    <w:pPr>
      <w:ind w:left="720"/>
      <w:contextualSpacing/>
    </w:pPr>
  </w:style>
  <w:style w:type="paragraph" w:styleId="Header">
    <w:name w:val="header"/>
    <w:basedOn w:val="Normal"/>
    <w:link w:val="HeaderChar"/>
    <w:rsid w:val="0004069D"/>
    <w:pPr>
      <w:tabs>
        <w:tab w:val="center" w:pos="4320"/>
        <w:tab w:val="right" w:pos="8640"/>
      </w:tabs>
      <w:spacing w:after="0" w:line="240" w:lineRule="auto"/>
    </w:pPr>
    <w:rPr>
      <w:rFonts w:ascii=".VnTime" w:eastAsia="Times New Roman" w:hAnsi=".VnTime" w:cs="Times New Roman"/>
      <w:sz w:val="28"/>
      <w:szCs w:val="24"/>
    </w:rPr>
  </w:style>
  <w:style w:type="character" w:customStyle="1" w:styleId="HeaderChar">
    <w:name w:val="Header Char"/>
    <w:basedOn w:val="DefaultParagraphFont"/>
    <w:link w:val="Header"/>
    <w:rsid w:val="0004069D"/>
    <w:rPr>
      <w:rFonts w:ascii=".VnTime" w:eastAsia="Times New Roman" w:hAnsi=".VnTime" w:cs="Times New Roman"/>
      <w:sz w:val="28"/>
      <w:szCs w:val="24"/>
    </w:rPr>
  </w:style>
  <w:style w:type="paragraph" w:styleId="FootnoteText">
    <w:name w:val="footnote text"/>
    <w:basedOn w:val="Normal"/>
    <w:link w:val="FootnoteTextChar"/>
    <w:semiHidden/>
    <w:rsid w:val="0004069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4069D"/>
    <w:rPr>
      <w:rFonts w:ascii="Times New Roman" w:eastAsia="Times New Roman" w:hAnsi="Times New Roman" w:cs="Times New Roman"/>
      <w:sz w:val="20"/>
      <w:szCs w:val="20"/>
    </w:rPr>
  </w:style>
  <w:style w:type="character" w:styleId="FootnoteReference">
    <w:name w:val="footnote reference"/>
    <w:semiHidden/>
    <w:rsid w:val="0004069D"/>
    <w:rPr>
      <w:vertAlign w:val="superscript"/>
    </w:rPr>
  </w:style>
  <w:style w:type="character" w:styleId="Hyperlink">
    <w:name w:val="Hyperlink"/>
    <w:basedOn w:val="DefaultParagraphFont"/>
    <w:uiPriority w:val="99"/>
    <w:unhideWhenUsed/>
    <w:rsid w:val="00CB0002"/>
    <w:rPr>
      <w:color w:val="0000FF" w:themeColor="hyperlink"/>
      <w:u w:val="single"/>
    </w:rPr>
  </w:style>
  <w:style w:type="paragraph" w:styleId="Footer">
    <w:name w:val="footer"/>
    <w:basedOn w:val="Normal"/>
    <w:link w:val="FooterChar"/>
    <w:uiPriority w:val="99"/>
    <w:unhideWhenUsed/>
    <w:rsid w:val="00647D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D89"/>
  </w:style>
  <w:style w:type="paragraph" w:styleId="BalloonText">
    <w:name w:val="Balloon Text"/>
    <w:basedOn w:val="Normal"/>
    <w:link w:val="BalloonTextChar"/>
    <w:uiPriority w:val="99"/>
    <w:semiHidden/>
    <w:unhideWhenUsed/>
    <w:rsid w:val="009357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7B5"/>
    <w:rPr>
      <w:rFonts w:ascii="Tahoma" w:hAnsi="Tahoma" w:cs="Tahoma"/>
      <w:sz w:val="16"/>
      <w:szCs w:val="16"/>
    </w:rPr>
  </w:style>
  <w:style w:type="character" w:styleId="CommentReference">
    <w:name w:val="annotation reference"/>
    <w:basedOn w:val="DefaultParagraphFont"/>
    <w:uiPriority w:val="99"/>
    <w:semiHidden/>
    <w:unhideWhenUsed/>
    <w:rsid w:val="00081F1E"/>
    <w:rPr>
      <w:sz w:val="16"/>
      <w:szCs w:val="16"/>
    </w:rPr>
  </w:style>
  <w:style w:type="paragraph" w:styleId="CommentText">
    <w:name w:val="annotation text"/>
    <w:basedOn w:val="Normal"/>
    <w:link w:val="CommentTextChar"/>
    <w:uiPriority w:val="99"/>
    <w:semiHidden/>
    <w:unhideWhenUsed/>
    <w:rsid w:val="00081F1E"/>
    <w:pPr>
      <w:spacing w:line="240" w:lineRule="auto"/>
    </w:pPr>
    <w:rPr>
      <w:sz w:val="20"/>
      <w:szCs w:val="20"/>
    </w:rPr>
  </w:style>
  <w:style w:type="character" w:customStyle="1" w:styleId="CommentTextChar">
    <w:name w:val="Comment Text Char"/>
    <w:basedOn w:val="DefaultParagraphFont"/>
    <w:link w:val="CommentText"/>
    <w:uiPriority w:val="99"/>
    <w:semiHidden/>
    <w:rsid w:val="00081F1E"/>
    <w:rPr>
      <w:sz w:val="20"/>
      <w:szCs w:val="20"/>
    </w:rPr>
  </w:style>
  <w:style w:type="paragraph" w:styleId="CommentSubject">
    <w:name w:val="annotation subject"/>
    <w:basedOn w:val="CommentText"/>
    <w:next w:val="CommentText"/>
    <w:link w:val="CommentSubjectChar"/>
    <w:uiPriority w:val="99"/>
    <w:semiHidden/>
    <w:unhideWhenUsed/>
    <w:rsid w:val="00081F1E"/>
    <w:rPr>
      <w:b/>
      <w:bCs/>
    </w:rPr>
  </w:style>
  <w:style w:type="character" w:customStyle="1" w:styleId="CommentSubjectChar">
    <w:name w:val="Comment Subject Char"/>
    <w:basedOn w:val="CommentTextChar"/>
    <w:link w:val="CommentSubject"/>
    <w:uiPriority w:val="99"/>
    <w:semiHidden/>
    <w:rsid w:val="00081F1E"/>
    <w:rPr>
      <w:b/>
      <w:bCs/>
      <w:sz w:val="20"/>
      <w:szCs w:val="20"/>
    </w:rPr>
  </w:style>
  <w:style w:type="paragraph" w:styleId="NormalWeb">
    <w:name w:val="Normal (Web)"/>
    <w:basedOn w:val="Normal"/>
    <w:uiPriority w:val="99"/>
    <w:unhideWhenUsed/>
    <w:rsid w:val="00593B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F77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165193">
      <w:bodyDiv w:val="1"/>
      <w:marLeft w:val="0"/>
      <w:marRight w:val="0"/>
      <w:marTop w:val="0"/>
      <w:marBottom w:val="0"/>
      <w:divBdr>
        <w:top w:val="none" w:sz="0" w:space="0" w:color="auto"/>
        <w:left w:val="none" w:sz="0" w:space="0" w:color="auto"/>
        <w:bottom w:val="none" w:sz="0" w:space="0" w:color="auto"/>
        <w:right w:val="none" w:sz="0" w:space="0" w:color="auto"/>
      </w:divBdr>
    </w:div>
    <w:div w:id="103646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26272-E1F5-436A-88E5-4F8C35FD6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Phạm Thị Hương</dc:creator>
  <cp:lastModifiedBy>Phạm Thị Hương</cp:lastModifiedBy>
  <cp:revision>2</cp:revision>
  <cp:lastPrinted>2021-07-27T02:47:00Z</cp:lastPrinted>
  <dcterms:created xsi:type="dcterms:W3CDTF">2021-07-30T06:48:00Z</dcterms:created>
  <dcterms:modified xsi:type="dcterms:W3CDTF">2021-07-30T06:48:00Z</dcterms:modified>
</cp:coreProperties>
</file>